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399E" w14:textId="77777777" w:rsidR="00E84A91" w:rsidRPr="00E84A91" w:rsidRDefault="00E84A91" w:rsidP="00DE3392">
      <w:pPr>
        <w:spacing w:after="0" w:line="360" w:lineRule="auto"/>
        <w:rPr>
          <w:rFonts w:ascii="Times New Roman" w:eastAsia="SimSun" w:hAnsi="Times New Roman" w:cs="Times New Roman"/>
          <w:sz w:val="24"/>
          <w:lang w:val="en-US" w:eastAsia="zh-CN"/>
          <w14:ligatures w14:val="none"/>
        </w:rPr>
      </w:pPr>
      <w:r w:rsidRPr="00E84A91">
        <w:rPr>
          <w:rFonts w:ascii="Times New Roman" w:eastAsia="SimSun" w:hAnsi="Times New Roman" w:cs="Times New Roman"/>
          <w:b/>
          <w:bCs/>
          <w:sz w:val="24"/>
          <w:lang w:val="en-US" w:eastAsia="zh-CN"/>
          <w14:ligatures w14:val="none"/>
        </w:rPr>
        <w:t>Supplementary Figure Legends</w:t>
      </w:r>
    </w:p>
    <w:p w14:paraId="78374EF7" w14:textId="77777777" w:rsidR="00E84A91" w:rsidRPr="00E84A91" w:rsidRDefault="00E84A91" w:rsidP="00DE3392">
      <w:pPr>
        <w:spacing w:after="0" w:line="360" w:lineRule="auto"/>
        <w:rPr>
          <w:rFonts w:ascii="Times New Roman" w:eastAsia="SimSun" w:hAnsi="Times New Roman" w:cs="Times New Roman"/>
          <w:sz w:val="24"/>
          <w:lang w:val="en-US" w:eastAsia="zh-CN"/>
          <w14:ligatures w14:val="none"/>
        </w:rPr>
      </w:pPr>
    </w:p>
    <w:p w14:paraId="66DDE1DB" w14:textId="384A5214" w:rsidR="00496425" w:rsidRDefault="00E84A91" w:rsidP="00DE3392">
      <w:pPr>
        <w:spacing w:after="0" w:line="360" w:lineRule="auto"/>
        <w:jc w:val="both"/>
      </w:pPr>
      <w:r w:rsidRPr="00E84A91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zh-CN"/>
          <w14:ligatures w14:val="none"/>
        </w:rPr>
        <w:t>Supplementary Figure 1</w:t>
      </w:r>
      <w:r w:rsidRPr="00E84A91">
        <w:rPr>
          <w:rFonts w:ascii="Times New Roman" w:eastAsia="SimSun" w:hAnsi="Times New Roman" w:cs="Times New Roman"/>
          <w:bCs/>
          <w:color w:val="000000"/>
          <w:sz w:val="24"/>
          <w:szCs w:val="24"/>
          <w:lang w:val="en-US" w:eastAsia="zh-CN"/>
          <w14:ligatures w14:val="none"/>
        </w:rPr>
        <w:t xml:space="preserve"> Linear detection of β-actin. β-actin levels were detected under different protein loading contents (1, 2, 4, 8, and 16 µg), and protein expression in each lane was normalized to the β-actin level observed when the loading content was 1 µg.</w:t>
      </w:r>
    </w:p>
    <w:sectPr w:rsidR="00496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91"/>
    <w:rsid w:val="00496425"/>
    <w:rsid w:val="004D3636"/>
    <w:rsid w:val="00605439"/>
    <w:rsid w:val="006E62CB"/>
    <w:rsid w:val="00DE3392"/>
    <w:rsid w:val="00E84A91"/>
    <w:rsid w:val="00E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A8B5"/>
  <w15:chartTrackingRefBased/>
  <w15:docId w15:val="{F62B8711-2206-4281-900B-17E07DC7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4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4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4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4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4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4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4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4A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4A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4A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4A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4A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4A9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4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4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4A9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4A9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4A9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4A9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4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paulina.gronesova@savba.sk</dc:creator>
  <cp:keywords/>
  <dc:description/>
  <cp:lastModifiedBy>paulina.gronesova@savba.sk</cp:lastModifiedBy>
  <cp:revision>2</cp:revision>
  <dcterms:created xsi:type="dcterms:W3CDTF">2026-04-12T14:03:00Z</dcterms:created>
  <dcterms:modified xsi:type="dcterms:W3CDTF">2026-04-12T14:04:00Z</dcterms:modified>
</cp:coreProperties>
</file>